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C1D9B" w14:textId="77777777" w:rsidR="000A5B36" w:rsidRPr="00BB6392" w:rsidRDefault="000A5B36" w:rsidP="00CE7BDC">
      <w:pPr>
        <w:pStyle w:val="p1"/>
        <w:jc w:val="left"/>
        <w:rPr>
          <w:b/>
          <w:sz w:val="18"/>
          <w:szCs w:val="18"/>
        </w:rPr>
      </w:pPr>
      <w:bookmarkStart w:id="0" w:name="_GoBack"/>
      <w:bookmarkEnd w:id="0"/>
      <w:r w:rsidRPr="00BB6392">
        <w:rPr>
          <w:b/>
          <w:bCs/>
          <w:sz w:val="18"/>
          <w:szCs w:val="18"/>
        </w:rPr>
        <w:t>Call for Participation</w:t>
      </w:r>
    </w:p>
    <w:p w14:paraId="7F4D08D4" w14:textId="3EEB8851" w:rsidR="00F64F21" w:rsidRDefault="000A5B36" w:rsidP="00CE7BDC">
      <w:pPr>
        <w:pStyle w:val="p1"/>
        <w:jc w:val="left"/>
        <w:rPr>
          <w:b/>
          <w:bCs/>
          <w:sz w:val="18"/>
          <w:szCs w:val="18"/>
        </w:rPr>
      </w:pPr>
      <w:r w:rsidRPr="00BB6392">
        <w:rPr>
          <w:b/>
          <w:bCs/>
          <w:sz w:val="18"/>
          <w:szCs w:val="18"/>
        </w:rPr>
        <w:t xml:space="preserve">1st Lancaster PhD Summer </w:t>
      </w:r>
      <w:r w:rsidR="00844E53" w:rsidRPr="00BB6392">
        <w:rPr>
          <w:b/>
          <w:bCs/>
          <w:sz w:val="18"/>
          <w:szCs w:val="18"/>
        </w:rPr>
        <w:t>School</w:t>
      </w:r>
    </w:p>
    <w:p w14:paraId="05C699EE" w14:textId="4958A1D4" w:rsidR="000A5B36" w:rsidRPr="00BB6392" w:rsidRDefault="00844E53" w:rsidP="00CE7BDC">
      <w:pPr>
        <w:pStyle w:val="p1"/>
        <w:jc w:val="left"/>
        <w:rPr>
          <w:b/>
          <w:sz w:val="18"/>
          <w:szCs w:val="18"/>
        </w:rPr>
      </w:pPr>
      <w:r w:rsidRPr="00BB6392">
        <w:rPr>
          <w:b/>
          <w:bCs/>
          <w:sz w:val="18"/>
          <w:szCs w:val="18"/>
        </w:rPr>
        <w:t>on Applied Microeconomics (</w:t>
      </w:r>
      <w:r w:rsidR="000A5B36" w:rsidRPr="00BB6392">
        <w:rPr>
          <w:b/>
          <w:bCs/>
          <w:sz w:val="18"/>
          <w:szCs w:val="18"/>
        </w:rPr>
        <w:t xml:space="preserve">Political </w:t>
      </w:r>
      <w:r w:rsidR="00F92A77" w:rsidRPr="00BB6392">
        <w:rPr>
          <w:b/>
          <w:bCs/>
          <w:sz w:val="18"/>
          <w:szCs w:val="18"/>
        </w:rPr>
        <w:t>Economy</w:t>
      </w:r>
      <w:r w:rsidRPr="00BB6392">
        <w:rPr>
          <w:b/>
          <w:bCs/>
          <w:sz w:val="18"/>
          <w:szCs w:val="18"/>
        </w:rPr>
        <w:t>)</w:t>
      </w:r>
    </w:p>
    <w:p w14:paraId="2F0BF915" w14:textId="77777777" w:rsidR="000A5B36" w:rsidRPr="00BB6392" w:rsidRDefault="000A5B36" w:rsidP="00CE7BDC">
      <w:pPr>
        <w:pStyle w:val="p3"/>
        <w:rPr>
          <w:b/>
        </w:rPr>
      </w:pPr>
      <w:r w:rsidRPr="00BB6392">
        <w:rPr>
          <w:b/>
        </w:rPr>
        <w:t>17-19 September 2018, Lancaster University</w:t>
      </w:r>
    </w:p>
    <w:p w14:paraId="795F6840" w14:textId="2C32D8BA" w:rsidR="000A5B36" w:rsidRPr="009E6E40" w:rsidRDefault="000A5B36" w:rsidP="00CE7BDC">
      <w:pPr>
        <w:pStyle w:val="p3"/>
      </w:pPr>
      <w:r w:rsidRPr="009E6E40">
        <w:t xml:space="preserve">supported by: the </w:t>
      </w:r>
      <w:hyperlink r:id="rId4" w:history="1">
        <w:r w:rsidRPr="00BB6392">
          <w:rPr>
            <w:rStyle w:val="Hyperlink"/>
          </w:rPr>
          <w:t>Department of Economics</w:t>
        </w:r>
      </w:hyperlink>
      <w:r w:rsidRPr="009E6E40">
        <w:t xml:space="preserve"> at Lancaster University, the </w:t>
      </w:r>
      <w:hyperlink r:id="rId5" w:history="1">
        <w:r w:rsidRPr="00BB6392">
          <w:rPr>
            <w:rStyle w:val="Hyperlink"/>
          </w:rPr>
          <w:t>ESRC-NWSSDTP</w:t>
        </w:r>
      </w:hyperlink>
      <w:r w:rsidRPr="009E6E40">
        <w:t xml:space="preserve">, the </w:t>
      </w:r>
      <w:hyperlink r:id="rId6" w:history="1">
        <w:r w:rsidRPr="00BB6392">
          <w:rPr>
            <w:rStyle w:val="Hyperlink"/>
          </w:rPr>
          <w:t>Royal Economic Society</w:t>
        </w:r>
      </w:hyperlink>
      <w:r w:rsidRPr="009E6E40">
        <w:t xml:space="preserve">, and the </w:t>
      </w:r>
      <w:hyperlink r:id="rId7" w:history="1">
        <w:r w:rsidRPr="00BB6392">
          <w:rPr>
            <w:rStyle w:val="Hyperlink"/>
          </w:rPr>
          <w:t>POLECONUK group</w:t>
        </w:r>
      </w:hyperlink>
      <w:r w:rsidRPr="009E6E40">
        <w:t>.</w:t>
      </w:r>
    </w:p>
    <w:p w14:paraId="5C2F6658" w14:textId="77777777" w:rsidR="000A5B36" w:rsidRPr="009E6E40" w:rsidRDefault="000A5B36" w:rsidP="00CE7BDC">
      <w:pPr>
        <w:pStyle w:val="p4"/>
      </w:pPr>
    </w:p>
    <w:p w14:paraId="21762AFE" w14:textId="77777777" w:rsidR="000A5B36" w:rsidRPr="005373D4" w:rsidRDefault="000A5B36" w:rsidP="00CE7BDC">
      <w:pPr>
        <w:pStyle w:val="p5"/>
        <w:jc w:val="left"/>
        <w:rPr>
          <w:b/>
        </w:rPr>
      </w:pPr>
      <w:r w:rsidRPr="005373D4">
        <w:rPr>
          <w:rStyle w:val="s1"/>
          <w:b/>
        </w:rPr>
        <w:t>Speakers</w:t>
      </w:r>
    </w:p>
    <w:p w14:paraId="4D5C10C3" w14:textId="77777777" w:rsidR="000A5B36" w:rsidRDefault="004C59BB" w:rsidP="00CE7BDC">
      <w:pPr>
        <w:pStyle w:val="p3"/>
      </w:pPr>
      <w:hyperlink r:id="rId8" w:history="1">
        <w:proofErr w:type="spellStart"/>
        <w:r w:rsidR="000A5B36">
          <w:rPr>
            <w:rStyle w:val="Hyperlink"/>
          </w:rPr>
          <w:t>Sascha</w:t>
        </w:r>
        <w:proofErr w:type="spellEnd"/>
        <w:r w:rsidR="000A5B36">
          <w:rPr>
            <w:rStyle w:val="Hyperlink"/>
          </w:rPr>
          <w:t xml:space="preserve"> Becker</w:t>
        </w:r>
      </w:hyperlink>
      <w:r w:rsidR="000A5B36">
        <w:t> (Warwick) on “Long-run development and institutions”</w:t>
      </w:r>
    </w:p>
    <w:p w14:paraId="5FFBF569" w14:textId="6CD9536E" w:rsidR="000A5B36" w:rsidRDefault="004C59BB" w:rsidP="00CE7BDC">
      <w:pPr>
        <w:pStyle w:val="p3"/>
      </w:pPr>
      <w:hyperlink r:id="rId9" w:history="1">
        <w:r w:rsidR="000A5B36">
          <w:rPr>
            <w:rStyle w:val="Hyperlink"/>
          </w:rPr>
          <w:t>Ruben Durante</w:t>
        </w:r>
      </w:hyperlink>
      <w:r w:rsidR="000A5B36">
        <w:t> (UPF &amp; Sciences Po) on “Political Economy of traditional and new media”</w:t>
      </w:r>
    </w:p>
    <w:p w14:paraId="60029E8D" w14:textId="77777777" w:rsidR="000A5B36" w:rsidRDefault="004C59BB" w:rsidP="00CE7BDC">
      <w:pPr>
        <w:pStyle w:val="p3"/>
      </w:pPr>
      <w:hyperlink r:id="rId10" w:history="1">
        <w:r w:rsidR="000A5B36">
          <w:rPr>
            <w:rStyle w:val="Hyperlink"/>
          </w:rPr>
          <w:t>Hannes Mueller</w:t>
        </w:r>
      </w:hyperlink>
      <w:r w:rsidR="000A5B36">
        <w:t> (IAE, Barcelona) on “Applications of machine learning and text analysis”</w:t>
      </w:r>
    </w:p>
    <w:p w14:paraId="5F896628" w14:textId="77777777" w:rsidR="000A5B36" w:rsidRDefault="000A5B36" w:rsidP="000A5B36">
      <w:pPr>
        <w:pStyle w:val="p4"/>
      </w:pPr>
    </w:p>
    <w:p w14:paraId="3520EBB1" w14:textId="5F5F94DB" w:rsidR="000A5B36" w:rsidRDefault="00920BF5" w:rsidP="000A5B36">
      <w:pPr>
        <w:pStyle w:val="p3"/>
        <w:rPr>
          <w:rStyle w:val="s1"/>
          <w:b/>
          <w:bCs/>
        </w:rPr>
      </w:pPr>
      <w:r>
        <w:rPr>
          <w:rStyle w:val="s1"/>
          <w:b/>
          <w:bCs/>
        </w:rPr>
        <w:t xml:space="preserve">General </w:t>
      </w:r>
      <w:r w:rsidR="000A5B36">
        <w:rPr>
          <w:rStyle w:val="s1"/>
          <w:b/>
          <w:bCs/>
        </w:rPr>
        <w:t>Description</w:t>
      </w:r>
      <w:r>
        <w:rPr>
          <w:rStyle w:val="s1"/>
          <w:b/>
          <w:bCs/>
        </w:rPr>
        <w:t xml:space="preserve"> &amp; Logistics</w:t>
      </w:r>
    </w:p>
    <w:p w14:paraId="1D530291" w14:textId="61A28F70" w:rsidR="000A5B36" w:rsidRPr="00B10605" w:rsidRDefault="00784ADB" w:rsidP="0064259F">
      <w:pPr>
        <w:pStyle w:val="p3"/>
        <w:jc w:val="both"/>
        <w:rPr>
          <w:bCs/>
        </w:rPr>
      </w:pPr>
      <w:r w:rsidRPr="00784ADB">
        <w:rPr>
          <w:bCs/>
        </w:rPr>
        <w:t>The aim is to give participants an overview of cutting edge research and methodologies</w:t>
      </w:r>
      <w:r w:rsidR="00F64F21">
        <w:rPr>
          <w:bCs/>
        </w:rPr>
        <w:t xml:space="preserve"> in applied microeconomics</w:t>
      </w:r>
      <w:r w:rsidRPr="00784ADB">
        <w:rPr>
          <w:bCs/>
        </w:rPr>
        <w:t xml:space="preserve">, while providing several opportunities for interactions and exchange of ideas. </w:t>
      </w:r>
      <w:r w:rsidR="00B10605">
        <w:rPr>
          <w:bCs/>
        </w:rPr>
        <w:t>Participants</w:t>
      </w:r>
      <w:r w:rsidR="005373D4">
        <w:rPr>
          <w:bCs/>
        </w:rPr>
        <w:t xml:space="preserve"> will have the opportunity to get feedback on their work via poster presentations </w:t>
      </w:r>
      <w:r w:rsidR="00006C66">
        <w:rPr>
          <w:bCs/>
        </w:rPr>
        <w:t>and a limited number of regular</w:t>
      </w:r>
      <w:r w:rsidR="00F64F21">
        <w:rPr>
          <w:bCs/>
        </w:rPr>
        <w:t xml:space="preserve"> presentations</w:t>
      </w:r>
      <w:r w:rsidR="005373D4">
        <w:rPr>
          <w:bCs/>
        </w:rPr>
        <w:t>.</w:t>
      </w:r>
      <w:r w:rsidR="00B10605">
        <w:rPr>
          <w:rStyle w:val="s1"/>
          <w:bCs/>
          <w:u w:val="none"/>
        </w:rPr>
        <w:t xml:space="preserve"> </w:t>
      </w:r>
      <w:r w:rsidR="005373D4">
        <w:t>The organisers are covering all local expenses. Accommodation and travel expenses are resp</w:t>
      </w:r>
      <w:r w:rsidR="00B10605">
        <w:t>onsibility of the participants. Participants are asked to stay for the entire duration of the Summer School.</w:t>
      </w:r>
    </w:p>
    <w:p w14:paraId="149639B0" w14:textId="77777777" w:rsidR="000A5B36" w:rsidRDefault="000A5B36" w:rsidP="0064259F">
      <w:pPr>
        <w:pStyle w:val="p4"/>
        <w:jc w:val="both"/>
      </w:pPr>
    </w:p>
    <w:p w14:paraId="622FD393" w14:textId="6F13464E" w:rsidR="000A5B36" w:rsidRDefault="00920BF5" w:rsidP="0064259F">
      <w:pPr>
        <w:pStyle w:val="p3"/>
        <w:jc w:val="both"/>
      </w:pPr>
      <w:r>
        <w:rPr>
          <w:rStyle w:val="s1"/>
          <w:b/>
          <w:bCs/>
        </w:rPr>
        <w:t>Applications</w:t>
      </w:r>
    </w:p>
    <w:p w14:paraId="2877A3E2" w14:textId="2EC19B71" w:rsidR="000A5B36" w:rsidRDefault="00844E53" w:rsidP="0064259F">
      <w:pPr>
        <w:pStyle w:val="p3"/>
        <w:jc w:val="both"/>
      </w:pPr>
      <w:r>
        <w:t xml:space="preserve">Students interested </w:t>
      </w:r>
      <w:r w:rsidR="000A5B36">
        <w:t xml:space="preserve">in </w:t>
      </w:r>
      <w:r w:rsidR="00F64F21">
        <w:t>participating</w:t>
      </w:r>
      <w:r w:rsidR="000A5B36">
        <w:t xml:space="preserve"> in the event should complete the </w:t>
      </w:r>
      <w:hyperlink r:id="rId11" w:history="1">
        <w:r w:rsidR="000A5B36">
          <w:rPr>
            <w:rStyle w:val="s3"/>
            <w:b/>
            <w:bCs/>
            <w:u w:val="single"/>
          </w:rPr>
          <w:t>application form</w:t>
        </w:r>
      </w:hyperlink>
      <w:r w:rsidR="00920BF5">
        <w:t xml:space="preserve"> </w:t>
      </w:r>
      <w:r w:rsidR="000A5B36">
        <w:t xml:space="preserve">by </w:t>
      </w:r>
      <w:r w:rsidR="00920BF5" w:rsidRPr="00BB6392">
        <w:rPr>
          <w:b/>
        </w:rPr>
        <w:t>June 1</w:t>
      </w:r>
      <w:r w:rsidR="00F64F21">
        <w:rPr>
          <w:b/>
        </w:rPr>
        <w:t>5th</w:t>
      </w:r>
      <w:r w:rsidR="000A5B36">
        <w:t>. Decisions will be ann</w:t>
      </w:r>
      <w:r w:rsidR="003B7977">
        <w:t xml:space="preserve">ounced soon after the deadline. </w:t>
      </w:r>
      <w:r w:rsidR="000A5B36">
        <w:t xml:space="preserve">Participants interested in </w:t>
      </w:r>
      <w:r>
        <w:t>only</w:t>
      </w:r>
      <w:r w:rsidR="000A5B36">
        <w:t xml:space="preserve"> attending </w:t>
      </w:r>
      <w:r>
        <w:t>can complete the form even</w:t>
      </w:r>
      <w:r w:rsidR="000A5B36">
        <w:t xml:space="preserve"> after the deadline</w:t>
      </w:r>
      <w:r w:rsidR="00F64F21">
        <w:t xml:space="preserve"> if places still available</w:t>
      </w:r>
      <w:r>
        <w:t xml:space="preserve">. However, </w:t>
      </w:r>
      <w:r w:rsidR="000A5B36">
        <w:t xml:space="preserve">early </w:t>
      </w:r>
      <w:r w:rsidR="00920BF5">
        <w:t>expression of interest</w:t>
      </w:r>
      <w:r w:rsidR="000A5B36">
        <w:t xml:space="preserve"> is </w:t>
      </w:r>
      <w:r>
        <w:t>recommended</w:t>
      </w:r>
      <w:r w:rsidR="00920BF5">
        <w:t xml:space="preserve"> given capacity constraints</w:t>
      </w:r>
      <w:r w:rsidR="000A5B36">
        <w:t>.</w:t>
      </w:r>
      <w:r w:rsidR="00920BF5">
        <w:t xml:space="preserve"> For any questions or further information </w:t>
      </w:r>
      <w:r w:rsidR="004F6F8C">
        <w:t xml:space="preserve">please </w:t>
      </w:r>
      <w:r w:rsidR="00920BF5">
        <w:t>contact Orestis Troumpounis (</w:t>
      </w:r>
      <w:hyperlink r:id="rId12" w:history="1">
        <w:r w:rsidR="00920BF5" w:rsidRPr="00183200">
          <w:rPr>
            <w:rStyle w:val="Hyperlink"/>
          </w:rPr>
          <w:t>o.troumpounis@lancaster.ac.uk)</w:t>
        </w:r>
      </w:hyperlink>
      <w:r w:rsidR="00920BF5">
        <w:t xml:space="preserve">. </w:t>
      </w:r>
    </w:p>
    <w:p w14:paraId="3DBFFB81" w14:textId="77777777" w:rsidR="00C92379" w:rsidRDefault="00C92379"/>
    <w:p w14:paraId="02664A5C" w14:textId="4687A68E" w:rsidR="00B10605" w:rsidRPr="00B10605" w:rsidRDefault="00F64F21" w:rsidP="00B10605">
      <w:pPr>
        <w:pStyle w:val="p3"/>
      </w:pPr>
      <w:r>
        <w:rPr>
          <w:rStyle w:val="s1"/>
          <w:b/>
          <w:bCs/>
        </w:rPr>
        <w:t>Preliminary</w:t>
      </w:r>
      <w:r w:rsidR="00920BF5">
        <w:rPr>
          <w:rStyle w:val="s1"/>
          <w:b/>
          <w:bCs/>
        </w:rPr>
        <w:t xml:space="preserve"> programme</w:t>
      </w:r>
      <w:r w:rsidR="000A5B36">
        <w:rPr>
          <w:rStyle w:val="s1"/>
          <w:b/>
          <w:bCs/>
        </w:rPr>
        <w:t>:</w:t>
      </w:r>
    </w:p>
    <w:p w14:paraId="36BDD656" w14:textId="00929EF0" w:rsidR="000A5B36" w:rsidRPr="000A5B36" w:rsidRDefault="000A5B36" w:rsidP="000A5B36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A5B36">
        <w:rPr>
          <w:rFonts w:ascii="Helvetica Neue" w:hAnsi="Helvetica Neue" w:cs="Times New Roman"/>
          <w:b/>
          <w:bCs/>
          <w:color w:val="454545"/>
          <w:sz w:val="18"/>
          <w:szCs w:val="18"/>
          <w:lang w:eastAsia="en-GB"/>
        </w:rPr>
        <w:t>MONDAY 17</w:t>
      </w:r>
      <w:r w:rsidR="00B10605">
        <w:rPr>
          <w:rFonts w:ascii="Helvetica Neue" w:hAnsi="Helvetica Neue" w:cs="Times New Roman"/>
          <w:b/>
          <w:bCs/>
          <w:color w:val="454545"/>
          <w:sz w:val="18"/>
          <w:szCs w:val="18"/>
          <w:lang w:eastAsia="en-GB"/>
        </w:rPr>
        <w:t xml:space="preserve"> </w:t>
      </w:r>
    </w:p>
    <w:p w14:paraId="2BD4662E" w14:textId="543D9B5D" w:rsidR="000A5B36" w:rsidRPr="000A5B36" w:rsidRDefault="000A5B36" w:rsidP="000A5B36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A5B36">
        <w:rPr>
          <w:rFonts w:ascii="Helvetica Neue" w:hAnsi="Helvetica Neue" w:cs="Times New Roman"/>
          <w:color w:val="454545"/>
          <w:sz w:val="18"/>
          <w:szCs w:val="18"/>
          <w:lang w:eastAsia="en-GB"/>
        </w:rPr>
        <w:t>Arrival of participants</w:t>
      </w:r>
    </w:p>
    <w:p w14:paraId="0E60AA63" w14:textId="1F21411A" w:rsidR="000A5B36" w:rsidRPr="000A5B36" w:rsidRDefault="000A5B36" w:rsidP="000A5B36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A5B36">
        <w:rPr>
          <w:rFonts w:ascii="Helvetica Neue" w:hAnsi="Helvetica Neue" w:cs="Times New Roman"/>
          <w:color w:val="454545"/>
          <w:sz w:val="18"/>
          <w:szCs w:val="18"/>
          <w:lang w:eastAsia="en-GB"/>
        </w:rPr>
        <w:t>1</w:t>
      </w:r>
      <w:r w:rsidR="00920BF5">
        <w:rPr>
          <w:rFonts w:ascii="Helvetica Neue" w:hAnsi="Helvetica Neue" w:cs="Times New Roman"/>
          <w:color w:val="454545"/>
          <w:sz w:val="18"/>
          <w:szCs w:val="18"/>
          <w:lang w:eastAsia="en-GB"/>
        </w:rPr>
        <w:t>:00</w:t>
      </w:r>
      <w:r w:rsidRPr="000A5B36">
        <w:rPr>
          <w:rFonts w:ascii="Helvetica Neue" w:hAnsi="Helvetica Neue" w:cs="Times New Roman"/>
          <w:color w:val="454545"/>
          <w:sz w:val="18"/>
          <w:szCs w:val="18"/>
          <w:lang w:eastAsia="en-GB"/>
        </w:rPr>
        <w:t>-2</w:t>
      </w:r>
      <w:r w:rsidR="00920BF5">
        <w:rPr>
          <w:rFonts w:ascii="Helvetica Neue" w:hAnsi="Helvetica Neue" w:cs="Times New Roman"/>
          <w:color w:val="454545"/>
          <w:sz w:val="18"/>
          <w:szCs w:val="18"/>
          <w:lang w:eastAsia="en-GB"/>
        </w:rPr>
        <w:t>:00</w:t>
      </w:r>
      <w:r w:rsidRPr="000A5B36"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 Welcome and lunch</w:t>
      </w:r>
    </w:p>
    <w:p w14:paraId="2D7549DE" w14:textId="703342C8" w:rsidR="000A5B36" w:rsidRPr="000A5B36" w:rsidRDefault="000A5B36" w:rsidP="000A5B36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A5B36">
        <w:rPr>
          <w:rFonts w:ascii="Helvetica Neue" w:hAnsi="Helvetica Neue" w:cs="Times New Roman"/>
          <w:color w:val="454545"/>
          <w:sz w:val="18"/>
          <w:szCs w:val="18"/>
          <w:lang w:eastAsia="en-GB"/>
        </w:rPr>
        <w:t>2</w:t>
      </w:r>
      <w:r w:rsidR="00920BF5">
        <w:rPr>
          <w:rFonts w:ascii="Helvetica Neue" w:hAnsi="Helvetica Neue" w:cs="Times New Roman"/>
          <w:color w:val="454545"/>
          <w:sz w:val="18"/>
          <w:szCs w:val="18"/>
          <w:lang w:eastAsia="en-GB"/>
        </w:rPr>
        <w:t>:00</w:t>
      </w:r>
      <w:r w:rsidRPr="000A5B36">
        <w:rPr>
          <w:rFonts w:ascii="Helvetica Neue" w:hAnsi="Helvetica Neue" w:cs="Times New Roman"/>
          <w:color w:val="454545"/>
          <w:sz w:val="18"/>
          <w:szCs w:val="18"/>
          <w:lang w:eastAsia="en-GB"/>
        </w:rPr>
        <w:t>-4</w:t>
      </w:r>
      <w:r w:rsidR="00920BF5">
        <w:rPr>
          <w:rFonts w:ascii="Helvetica Neue" w:hAnsi="Helvetica Neue" w:cs="Times New Roman"/>
          <w:color w:val="454545"/>
          <w:sz w:val="18"/>
          <w:szCs w:val="18"/>
          <w:lang w:eastAsia="en-GB"/>
        </w:rPr>
        <w:t>:00</w:t>
      </w:r>
      <w:r w:rsidR="00A51255"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 Hannes Mueller: </w:t>
      </w:r>
      <w:r w:rsidRPr="000A5B36">
        <w:rPr>
          <w:rFonts w:ascii="Helvetica Neue" w:hAnsi="Helvetica Neue" w:cs="Times New Roman"/>
          <w:color w:val="454545"/>
          <w:sz w:val="18"/>
          <w:szCs w:val="18"/>
          <w:lang w:eastAsia="en-GB"/>
        </w:rPr>
        <w:t>Ide</w:t>
      </w:r>
      <w:r w:rsidR="00A51255">
        <w:rPr>
          <w:rFonts w:ascii="Helvetica Neue" w:hAnsi="Helvetica Neue" w:cs="Times New Roman"/>
          <w:color w:val="454545"/>
          <w:sz w:val="18"/>
          <w:szCs w:val="18"/>
          <w:lang w:eastAsia="en-GB"/>
        </w:rPr>
        <w:t>ntification Issues in Economics</w:t>
      </w:r>
    </w:p>
    <w:p w14:paraId="079FA271" w14:textId="02EC78FC" w:rsidR="000A5B36" w:rsidRPr="000A5B36" w:rsidRDefault="000A5B36" w:rsidP="000A5B36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>
        <w:rPr>
          <w:rFonts w:ascii="Helvetica Neue" w:hAnsi="Helvetica Neue" w:cs="Times New Roman"/>
          <w:color w:val="454545"/>
          <w:sz w:val="18"/>
          <w:szCs w:val="18"/>
          <w:lang w:eastAsia="en-GB"/>
        </w:rPr>
        <w:t>4:</w:t>
      </w:r>
      <w:r w:rsidR="00920BF5">
        <w:rPr>
          <w:rFonts w:ascii="Helvetica Neue" w:hAnsi="Helvetica Neue" w:cs="Times New Roman"/>
          <w:color w:val="454545"/>
          <w:sz w:val="18"/>
          <w:szCs w:val="18"/>
          <w:lang w:eastAsia="en-GB"/>
        </w:rPr>
        <w:t>00-4:</w:t>
      </w:r>
      <w:r>
        <w:rPr>
          <w:rFonts w:ascii="Helvetica Neue" w:hAnsi="Helvetica Neue" w:cs="Times New Roman"/>
          <w:color w:val="454545"/>
          <w:sz w:val="18"/>
          <w:szCs w:val="18"/>
          <w:lang w:eastAsia="en-GB"/>
        </w:rPr>
        <w:t>30 Coffee</w:t>
      </w:r>
      <w:r w:rsidR="00920BF5" w:rsidRPr="00920BF5"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 </w:t>
      </w:r>
      <w:r w:rsidR="00920BF5">
        <w:rPr>
          <w:rFonts w:ascii="Helvetica Neue" w:hAnsi="Helvetica Neue" w:cs="Times New Roman"/>
          <w:color w:val="454545"/>
          <w:sz w:val="18"/>
          <w:szCs w:val="18"/>
          <w:lang w:eastAsia="en-GB"/>
        </w:rPr>
        <w:t>Break</w:t>
      </w:r>
    </w:p>
    <w:p w14:paraId="163ECDB5" w14:textId="199C0D5F" w:rsidR="00B10605" w:rsidRPr="00B10605" w:rsidRDefault="00A51255" w:rsidP="000A5B36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4:30 - 6:30 Ruben Durante: </w:t>
      </w:r>
      <w:r w:rsidR="000A5B36" w:rsidRPr="000A5B36">
        <w:rPr>
          <w:rFonts w:ascii="Helvetica Neue" w:hAnsi="Helvetica Neue" w:cs="Times New Roman"/>
          <w:color w:val="454545"/>
          <w:sz w:val="18"/>
          <w:szCs w:val="18"/>
          <w:lang w:eastAsia="en-GB"/>
        </w:rPr>
        <w:t>Political Economy of tradit</w:t>
      </w:r>
      <w:r>
        <w:rPr>
          <w:rFonts w:ascii="Helvetica Neue" w:hAnsi="Helvetica Neue" w:cs="Times New Roman"/>
          <w:color w:val="454545"/>
          <w:sz w:val="18"/>
          <w:szCs w:val="18"/>
          <w:lang w:eastAsia="en-GB"/>
        </w:rPr>
        <w:t>ional and new media - Lecture 1</w:t>
      </w:r>
    </w:p>
    <w:p w14:paraId="2D9A5AE7" w14:textId="77777777" w:rsidR="00B10605" w:rsidRDefault="00B10605" w:rsidP="000A5B36">
      <w:pPr>
        <w:rPr>
          <w:rFonts w:ascii="Helvetica Neue" w:hAnsi="Helvetica Neue" w:cs="Times New Roman"/>
          <w:b/>
          <w:bCs/>
          <w:color w:val="454545"/>
          <w:sz w:val="18"/>
          <w:szCs w:val="18"/>
          <w:lang w:eastAsia="en-GB"/>
        </w:rPr>
      </w:pPr>
    </w:p>
    <w:p w14:paraId="21DFB234" w14:textId="77777777" w:rsidR="000A5B36" w:rsidRPr="000A5B36" w:rsidRDefault="000A5B36" w:rsidP="000A5B36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A5B36">
        <w:rPr>
          <w:rFonts w:ascii="Helvetica Neue" w:hAnsi="Helvetica Neue" w:cs="Times New Roman"/>
          <w:b/>
          <w:bCs/>
          <w:color w:val="454545"/>
          <w:sz w:val="18"/>
          <w:szCs w:val="18"/>
          <w:lang w:eastAsia="en-GB"/>
        </w:rPr>
        <w:t>TUESDAY 18 </w:t>
      </w:r>
    </w:p>
    <w:p w14:paraId="1DC44B96" w14:textId="63B12BB1" w:rsidR="000A5B36" w:rsidRPr="000A5B36" w:rsidRDefault="000A5B36" w:rsidP="000A5B36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A5B36">
        <w:rPr>
          <w:rFonts w:ascii="Helvetica Neue" w:hAnsi="Helvetica Neue" w:cs="Times New Roman"/>
          <w:color w:val="454545"/>
          <w:sz w:val="18"/>
          <w:szCs w:val="18"/>
          <w:lang w:eastAsia="en-GB"/>
        </w:rPr>
        <w:t>9</w:t>
      </w:r>
      <w:r w:rsidR="00920BF5">
        <w:rPr>
          <w:rFonts w:ascii="Helvetica Neue" w:hAnsi="Helvetica Neue" w:cs="Times New Roman"/>
          <w:color w:val="454545"/>
          <w:sz w:val="18"/>
          <w:szCs w:val="18"/>
          <w:lang w:eastAsia="en-GB"/>
        </w:rPr>
        <w:t>:00</w:t>
      </w:r>
      <w:r w:rsidRPr="000A5B36">
        <w:rPr>
          <w:rFonts w:ascii="Helvetica Neue" w:hAnsi="Helvetica Neue" w:cs="Times New Roman"/>
          <w:color w:val="454545"/>
          <w:sz w:val="18"/>
          <w:szCs w:val="18"/>
          <w:lang w:eastAsia="en-GB"/>
        </w:rPr>
        <w:t>-11</w:t>
      </w:r>
      <w:r w:rsidR="00920BF5">
        <w:rPr>
          <w:rFonts w:ascii="Helvetica Neue" w:hAnsi="Helvetica Neue" w:cs="Times New Roman"/>
          <w:color w:val="454545"/>
          <w:sz w:val="18"/>
          <w:szCs w:val="18"/>
          <w:lang w:eastAsia="en-GB"/>
        </w:rPr>
        <w:t>:00</w:t>
      </w:r>
      <w:r w:rsidR="00A51255"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 Ruben Durante: </w:t>
      </w:r>
      <w:r w:rsidRPr="000A5B36">
        <w:rPr>
          <w:rFonts w:ascii="Helvetica Neue" w:hAnsi="Helvetica Neue" w:cs="Times New Roman"/>
          <w:color w:val="454545"/>
          <w:sz w:val="18"/>
          <w:szCs w:val="18"/>
          <w:lang w:eastAsia="en-GB"/>
        </w:rPr>
        <w:t>Political Economy of tradit</w:t>
      </w:r>
      <w:r w:rsidR="00A51255">
        <w:rPr>
          <w:rFonts w:ascii="Helvetica Neue" w:hAnsi="Helvetica Neue" w:cs="Times New Roman"/>
          <w:color w:val="454545"/>
          <w:sz w:val="18"/>
          <w:szCs w:val="18"/>
          <w:lang w:eastAsia="en-GB"/>
        </w:rPr>
        <w:t>ional and new media - Lecture 2</w:t>
      </w:r>
    </w:p>
    <w:p w14:paraId="0E94730A" w14:textId="51B94D91" w:rsidR="000A5B36" w:rsidRPr="000A5B36" w:rsidRDefault="00920BF5" w:rsidP="000A5B36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11:00-11:30 </w:t>
      </w:r>
      <w:r w:rsidR="000A5B36" w:rsidRPr="000A5B36">
        <w:rPr>
          <w:rFonts w:ascii="Helvetica Neue" w:hAnsi="Helvetica Neue" w:cs="Times New Roman"/>
          <w:color w:val="454545"/>
          <w:sz w:val="18"/>
          <w:szCs w:val="18"/>
          <w:lang w:eastAsia="en-GB"/>
        </w:rPr>
        <w:t>Coffee</w:t>
      </w:r>
      <w:r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 Break</w:t>
      </w:r>
    </w:p>
    <w:p w14:paraId="700E0D4A" w14:textId="64B19268" w:rsidR="000A5B36" w:rsidRPr="000A5B36" w:rsidRDefault="00A51255" w:rsidP="000A5B36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11.30-1.30 Hannes Mueller: </w:t>
      </w:r>
      <w:r w:rsidR="000A5B36" w:rsidRPr="000A5B36"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Machine Learning </w:t>
      </w:r>
      <w:r>
        <w:rPr>
          <w:rFonts w:ascii="Helvetica Neue" w:hAnsi="Helvetica Neue" w:cs="Times New Roman"/>
          <w:color w:val="454545"/>
          <w:sz w:val="18"/>
          <w:szCs w:val="18"/>
          <w:lang w:eastAsia="en-GB"/>
        </w:rPr>
        <w:t>and Text Analysis - an Overview</w:t>
      </w:r>
    </w:p>
    <w:p w14:paraId="6620B4BC" w14:textId="2EBA451C" w:rsidR="000A5B36" w:rsidRPr="000A5B36" w:rsidRDefault="000A5B36" w:rsidP="000A5B36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A5B36">
        <w:rPr>
          <w:rFonts w:ascii="Helvetica Neue" w:hAnsi="Helvetica Neue" w:cs="Times New Roman"/>
          <w:color w:val="454545"/>
          <w:sz w:val="18"/>
          <w:szCs w:val="18"/>
          <w:lang w:eastAsia="en-GB"/>
        </w:rPr>
        <w:t>1:30-</w:t>
      </w:r>
      <w:r>
        <w:rPr>
          <w:rFonts w:ascii="Helvetica Neue" w:hAnsi="Helvetica Neue" w:cs="Times New Roman"/>
          <w:color w:val="454545"/>
          <w:sz w:val="18"/>
          <w:szCs w:val="18"/>
          <w:lang w:eastAsia="en-GB"/>
        </w:rPr>
        <w:t>2:</w:t>
      </w:r>
      <w:r w:rsidRPr="000A5B36">
        <w:rPr>
          <w:rFonts w:ascii="Helvetica Neue" w:hAnsi="Helvetica Neue" w:cs="Times New Roman"/>
          <w:color w:val="454545"/>
          <w:sz w:val="18"/>
          <w:szCs w:val="18"/>
          <w:lang w:eastAsia="en-GB"/>
        </w:rPr>
        <w:t>3</w:t>
      </w:r>
      <w:r>
        <w:rPr>
          <w:rFonts w:ascii="Helvetica Neue" w:hAnsi="Helvetica Neue" w:cs="Times New Roman"/>
          <w:color w:val="454545"/>
          <w:sz w:val="18"/>
          <w:szCs w:val="18"/>
          <w:lang w:eastAsia="en-GB"/>
        </w:rPr>
        <w:t>0</w:t>
      </w:r>
      <w:r w:rsidR="00920BF5"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 Lunch &amp;</w:t>
      </w:r>
      <w:r w:rsidRPr="000A5B36"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 Student Posters</w:t>
      </w:r>
    </w:p>
    <w:p w14:paraId="0FC27D05" w14:textId="1AABDDAA" w:rsidR="000A5B36" w:rsidRPr="000A5B36" w:rsidRDefault="000A5B36" w:rsidP="000A5B36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>
        <w:rPr>
          <w:rFonts w:ascii="Helvetica Neue" w:hAnsi="Helvetica Neue" w:cs="Times New Roman"/>
          <w:color w:val="454545"/>
          <w:sz w:val="18"/>
          <w:szCs w:val="18"/>
          <w:lang w:eastAsia="en-GB"/>
        </w:rPr>
        <w:t>2:</w:t>
      </w:r>
      <w:r w:rsidRPr="000A5B36">
        <w:rPr>
          <w:rFonts w:ascii="Helvetica Neue" w:hAnsi="Helvetica Neue" w:cs="Times New Roman"/>
          <w:color w:val="454545"/>
          <w:sz w:val="18"/>
          <w:szCs w:val="18"/>
          <w:lang w:eastAsia="en-GB"/>
        </w:rPr>
        <w:t>3</w:t>
      </w:r>
      <w:r>
        <w:rPr>
          <w:rFonts w:ascii="Helvetica Neue" w:hAnsi="Helvetica Neue" w:cs="Times New Roman"/>
          <w:color w:val="454545"/>
          <w:sz w:val="18"/>
          <w:szCs w:val="18"/>
          <w:lang w:eastAsia="en-GB"/>
        </w:rPr>
        <w:t>0</w:t>
      </w:r>
      <w:r w:rsidRPr="000A5B36">
        <w:rPr>
          <w:rFonts w:ascii="Helvetica Neue" w:hAnsi="Helvetica Neue" w:cs="Times New Roman"/>
          <w:color w:val="454545"/>
          <w:sz w:val="18"/>
          <w:szCs w:val="18"/>
          <w:lang w:eastAsia="en-GB"/>
        </w:rPr>
        <w:t>-</w:t>
      </w:r>
      <w:r>
        <w:rPr>
          <w:rFonts w:ascii="Helvetica Neue" w:hAnsi="Helvetica Neue" w:cs="Times New Roman"/>
          <w:color w:val="454545"/>
          <w:sz w:val="18"/>
          <w:szCs w:val="18"/>
          <w:lang w:eastAsia="en-GB"/>
        </w:rPr>
        <w:t>4:30</w:t>
      </w:r>
      <w:r w:rsidR="00A51255"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 </w:t>
      </w:r>
      <w:proofErr w:type="spellStart"/>
      <w:r w:rsidR="00A51255">
        <w:rPr>
          <w:rFonts w:ascii="Helvetica Neue" w:hAnsi="Helvetica Neue" w:cs="Times New Roman"/>
          <w:color w:val="454545"/>
          <w:sz w:val="18"/>
          <w:szCs w:val="18"/>
          <w:lang w:eastAsia="en-GB"/>
        </w:rPr>
        <w:t>Sascha</w:t>
      </w:r>
      <w:proofErr w:type="spellEnd"/>
      <w:r w:rsidR="00A51255"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 Becker: </w:t>
      </w:r>
      <w:r w:rsidRPr="000A5B36">
        <w:rPr>
          <w:rFonts w:ascii="Helvetica Neue" w:hAnsi="Helvetica Neue" w:cs="Times New Roman"/>
          <w:color w:val="454545"/>
          <w:sz w:val="18"/>
          <w:szCs w:val="18"/>
          <w:lang w:eastAsia="en-GB"/>
        </w:rPr>
        <w:t>Long-run developme</w:t>
      </w:r>
      <w:r w:rsidR="00A51255">
        <w:rPr>
          <w:rFonts w:ascii="Helvetica Neue" w:hAnsi="Helvetica Neue" w:cs="Times New Roman"/>
          <w:color w:val="454545"/>
          <w:sz w:val="18"/>
          <w:szCs w:val="18"/>
          <w:lang w:eastAsia="en-GB"/>
        </w:rPr>
        <w:t>nt and institutions - Lecture 1</w:t>
      </w:r>
    </w:p>
    <w:p w14:paraId="3342F1CC" w14:textId="77777777" w:rsidR="000A5B36" w:rsidRPr="000A5B36" w:rsidRDefault="000A5B36" w:rsidP="000A5B36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>
        <w:rPr>
          <w:rFonts w:ascii="Helvetica Neue" w:hAnsi="Helvetica Neue" w:cs="Times New Roman"/>
          <w:color w:val="454545"/>
          <w:sz w:val="18"/>
          <w:szCs w:val="18"/>
          <w:lang w:eastAsia="en-GB"/>
        </w:rPr>
        <w:t>4:30-5:30</w:t>
      </w:r>
      <w:r w:rsidRPr="000A5B36"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 </w:t>
      </w:r>
      <w:r>
        <w:rPr>
          <w:rFonts w:ascii="Helvetica Neue" w:hAnsi="Helvetica Neue" w:cs="Times New Roman"/>
          <w:color w:val="454545"/>
          <w:sz w:val="18"/>
          <w:szCs w:val="18"/>
          <w:lang w:eastAsia="en-GB"/>
        </w:rPr>
        <w:t>Student presentations</w:t>
      </w:r>
    </w:p>
    <w:p w14:paraId="2A42F5CE" w14:textId="44749ECE" w:rsidR="000A5B36" w:rsidRPr="000A5B36" w:rsidRDefault="000A5B36" w:rsidP="000A5B36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A5B36">
        <w:rPr>
          <w:rFonts w:ascii="Helvetica Neue" w:hAnsi="Helvetica Neue" w:cs="Times New Roman"/>
          <w:color w:val="454545"/>
          <w:sz w:val="18"/>
          <w:szCs w:val="18"/>
          <w:lang w:eastAsia="en-GB"/>
        </w:rPr>
        <w:t>Summer school Dinner</w:t>
      </w:r>
    </w:p>
    <w:p w14:paraId="65DC9961" w14:textId="0C5439EC" w:rsidR="000A5B36" w:rsidRPr="000A5B36" w:rsidRDefault="000A5B36" w:rsidP="000A5B36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</w:p>
    <w:p w14:paraId="5AF50B42" w14:textId="77777777" w:rsidR="000A5B36" w:rsidRPr="000A5B36" w:rsidRDefault="000A5B36" w:rsidP="000A5B36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A5B36">
        <w:rPr>
          <w:rFonts w:ascii="Helvetica Neue" w:hAnsi="Helvetica Neue" w:cs="Times New Roman"/>
          <w:b/>
          <w:bCs/>
          <w:color w:val="454545"/>
          <w:sz w:val="18"/>
          <w:szCs w:val="18"/>
          <w:lang w:eastAsia="en-GB"/>
        </w:rPr>
        <w:t>WEDNESDAY 19</w:t>
      </w:r>
    </w:p>
    <w:p w14:paraId="05BDC7D5" w14:textId="5C2DA04E" w:rsidR="000A5B36" w:rsidRPr="000A5B36" w:rsidRDefault="00A51255" w:rsidP="000A5B36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9-11 </w:t>
      </w:r>
      <w:proofErr w:type="spellStart"/>
      <w:r>
        <w:rPr>
          <w:rFonts w:ascii="Helvetica Neue" w:hAnsi="Helvetica Neue" w:cs="Times New Roman"/>
          <w:color w:val="454545"/>
          <w:sz w:val="18"/>
          <w:szCs w:val="18"/>
          <w:lang w:eastAsia="en-GB"/>
        </w:rPr>
        <w:t>Sascha</w:t>
      </w:r>
      <w:proofErr w:type="spellEnd"/>
      <w:r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 Becker: </w:t>
      </w:r>
      <w:r w:rsidR="000A5B36" w:rsidRPr="000A5B36">
        <w:rPr>
          <w:rFonts w:ascii="Helvetica Neue" w:hAnsi="Helvetica Neue" w:cs="Times New Roman"/>
          <w:color w:val="454545"/>
          <w:sz w:val="18"/>
          <w:szCs w:val="18"/>
          <w:lang w:eastAsia="en-GB"/>
        </w:rPr>
        <w:t>Long-run developme</w:t>
      </w:r>
      <w:r>
        <w:rPr>
          <w:rFonts w:ascii="Helvetica Neue" w:hAnsi="Helvetica Neue" w:cs="Times New Roman"/>
          <w:color w:val="454545"/>
          <w:sz w:val="18"/>
          <w:szCs w:val="18"/>
          <w:lang w:eastAsia="en-GB"/>
        </w:rPr>
        <w:t>nt and institutions - Lecture 2</w:t>
      </w:r>
    </w:p>
    <w:p w14:paraId="5CA7FC96" w14:textId="054BD485" w:rsidR="000A5B36" w:rsidRPr="000A5B36" w:rsidRDefault="00920BF5" w:rsidP="000A5B36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>
        <w:rPr>
          <w:rFonts w:ascii="Helvetica Neue" w:hAnsi="Helvetica Neue" w:cs="Times New Roman"/>
          <w:color w:val="454545"/>
          <w:sz w:val="18"/>
          <w:szCs w:val="18"/>
          <w:lang w:eastAsia="en-GB"/>
        </w:rPr>
        <w:t>11:00-11:15 Coffee</w:t>
      </w:r>
      <w:r w:rsidRPr="00920BF5"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 </w:t>
      </w:r>
      <w:r>
        <w:rPr>
          <w:rFonts w:ascii="Helvetica Neue" w:hAnsi="Helvetica Neue" w:cs="Times New Roman"/>
          <w:color w:val="454545"/>
          <w:sz w:val="18"/>
          <w:szCs w:val="18"/>
          <w:lang w:eastAsia="en-GB"/>
        </w:rPr>
        <w:t>Break</w:t>
      </w:r>
    </w:p>
    <w:p w14:paraId="3391E7E6" w14:textId="77777777" w:rsidR="000A5B36" w:rsidRPr="000A5B36" w:rsidRDefault="000A5B36" w:rsidP="000A5B36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A5B36">
        <w:rPr>
          <w:rFonts w:ascii="Helvetica Neue" w:hAnsi="Helvetica Neue" w:cs="Times New Roman"/>
          <w:color w:val="454545"/>
          <w:sz w:val="18"/>
          <w:szCs w:val="18"/>
          <w:lang w:eastAsia="en-GB"/>
        </w:rPr>
        <w:t>11</w:t>
      </w:r>
      <w:r>
        <w:rPr>
          <w:rFonts w:ascii="Helvetica Neue" w:hAnsi="Helvetica Neue" w:cs="Times New Roman"/>
          <w:color w:val="454545"/>
          <w:sz w:val="18"/>
          <w:szCs w:val="18"/>
          <w:lang w:eastAsia="en-GB"/>
        </w:rPr>
        <w:t>.15-12.15 Student Presentations</w:t>
      </w:r>
    </w:p>
    <w:p w14:paraId="7F7A417C" w14:textId="288E09E2" w:rsidR="000A5B36" w:rsidRPr="000A5B36" w:rsidRDefault="00920BF5" w:rsidP="000A5B36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>
        <w:rPr>
          <w:rFonts w:ascii="Helvetica Neue" w:hAnsi="Helvetica Neue" w:cs="Times New Roman"/>
          <w:color w:val="454545"/>
          <w:sz w:val="18"/>
          <w:szCs w:val="18"/>
          <w:lang w:eastAsia="en-GB"/>
        </w:rPr>
        <w:t>12:15-1:00 Lunch &amp;</w:t>
      </w:r>
      <w:r w:rsidR="000A5B36" w:rsidRPr="000A5B36"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 Student Posters</w:t>
      </w:r>
    </w:p>
    <w:p w14:paraId="102F3793" w14:textId="1FF36637" w:rsidR="000A5B36" w:rsidRPr="000A5B36" w:rsidRDefault="00A51255" w:rsidP="000A5B36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>
        <w:rPr>
          <w:rFonts w:ascii="Helvetica Neue" w:hAnsi="Helvetica Neue" w:cs="Times New Roman"/>
          <w:color w:val="454545"/>
          <w:sz w:val="18"/>
          <w:szCs w:val="18"/>
          <w:lang w:eastAsia="en-GB"/>
        </w:rPr>
        <w:t xml:space="preserve">1:00-3:00 Hannes Mueller: </w:t>
      </w:r>
      <w:r w:rsidR="000A5B36" w:rsidRPr="000A5B36">
        <w:rPr>
          <w:rFonts w:ascii="Helvetica Neue" w:hAnsi="Helvetica Neue" w:cs="Times New Roman"/>
          <w:color w:val="454545"/>
          <w:sz w:val="18"/>
          <w:szCs w:val="18"/>
          <w:lang w:eastAsia="en-GB"/>
        </w:rPr>
        <w:t>Machine Learning a</w:t>
      </w:r>
      <w:r>
        <w:rPr>
          <w:rFonts w:ascii="Helvetica Neue" w:hAnsi="Helvetica Neue" w:cs="Times New Roman"/>
          <w:color w:val="454545"/>
          <w:sz w:val="18"/>
          <w:szCs w:val="18"/>
          <w:lang w:eastAsia="en-GB"/>
        </w:rPr>
        <w:t>nd Text Analysis - Case Studies</w:t>
      </w:r>
    </w:p>
    <w:p w14:paraId="7E73A9E3" w14:textId="77777777" w:rsidR="000A5B36" w:rsidRPr="000A5B36" w:rsidRDefault="000A5B36" w:rsidP="000A5B36">
      <w:pPr>
        <w:rPr>
          <w:rFonts w:ascii="Helvetica Neue" w:hAnsi="Helvetica Neue" w:cs="Times New Roman"/>
          <w:color w:val="454545"/>
          <w:sz w:val="18"/>
          <w:szCs w:val="18"/>
          <w:lang w:eastAsia="en-GB"/>
        </w:rPr>
      </w:pPr>
      <w:r w:rsidRPr="000A5B36">
        <w:rPr>
          <w:rFonts w:ascii="Helvetica Neue" w:hAnsi="Helvetica Neue" w:cs="Times New Roman"/>
          <w:color w:val="454545"/>
          <w:sz w:val="18"/>
          <w:szCs w:val="18"/>
          <w:lang w:eastAsia="en-GB"/>
        </w:rPr>
        <w:t>End of the event</w:t>
      </w:r>
    </w:p>
    <w:p w14:paraId="36495F1A" w14:textId="77777777" w:rsidR="000A5B36" w:rsidRDefault="000A5B36"/>
    <w:sectPr w:rsidR="000A5B36" w:rsidSect="00FF650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B36"/>
    <w:rsid w:val="00006C66"/>
    <w:rsid w:val="000A5B36"/>
    <w:rsid w:val="002306CF"/>
    <w:rsid w:val="003B7977"/>
    <w:rsid w:val="004C59BB"/>
    <w:rsid w:val="004F6F8C"/>
    <w:rsid w:val="005373D4"/>
    <w:rsid w:val="0064259F"/>
    <w:rsid w:val="0065408F"/>
    <w:rsid w:val="00784ADB"/>
    <w:rsid w:val="00844E53"/>
    <w:rsid w:val="00920BF5"/>
    <w:rsid w:val="009E6E40"/>
    <w:rsid w:val="00A17685"/>
    <w:rsid w:val="00A51255"/>
    <w:rsid w:val="00B10605"/>
    <w:rsid w:val="00BB6392"/>
    <w:rsid w:val="00C92379"/>
    <w:rsid w:val="00CE7BDC"/>
    <w:rsid w:val="00DB3FD3"/>
    <w:rsid w:val="00E37E53"/>
    <w:rsid w:val="00F64F21"/>
    <w:rsid w:val="00F843F3"/>
    <w:rsid w:val="00F92A77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75C6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A5B36"/>
    <w:pPr>
      <w:spacing w:after="30"/>
      <w:jc w:val="center"/>
    </w:pPr>
    <w:rPr>
      <w:rFonts w:ascii="Helvetica Neue" w:hAnsi="Helvetica Neue" w:cs="Times New Roman"/>
      <w:color w:val="454545"/>
      <w:sz w:val="21"/>
      <w:szCs w:val="21"/>
      <w:lang w:eastAsia="en-GB"/>
    </w:rPr>
  </w:style>
  <w:style w:type="paragraph" w:customStyle="1" w:styleId="p2">
    <w:name w:val="p2"/>
    <w:basedOn w:val="Normal"/>
    <w:rsid w:val="000A5B36"/>
    <w:pPr>
      <w:spacing w:after="30"/>
    </w:pPr>
    <w:rPr>
      <w:rFonts w:ascii="Helvetica Neue" w:hAnsi="Helvetica Neue" w:cs="Times New Roman"/>
      <w:color w:val="454545"/>
      <w:sz w:val="21"/>
      <w:szCs w:val="21"/>
      <w:lang w:eastAsia="en-GB"/>
    </w:rPr>
  </w:style>
  <w:style w:type="paragraph" w:customStyle="1" w:styleId="p3">
    <w:name w:val="p3"/>
    <w:basedOn w:val="Normal"/>
    <w:rsid w:val="000A5B36"/>
    <w:rPr>
      <w:rFonts w:ascii="Helvetica Neue" w:hAnsi="Helvetica Neue" w:cs="Times New Roman"/>
      <w:color w:val="454545"/>
      <w:sz w:val="18"/>
      <w:szCs w:val="18"/>
      <w:lang w:eastAsia="en-GB"/>
    </w:rPr>
  </w:style>
  <w:style w:type="paragraph" w:customStyle="1" w:styleId="p4">
    <w:name w:val="p4"/>
    <w:basedOn w:val="Normal"/>
    <w:rsid w:val="000A5B36"/>
    <w:rPr>
      <w:rFonts w:ascii="Helvetica Neue" w:hAnsi="Helvetica Neue" w:cs="Times New Roman"/>
      <w:color w:val="454545"/>
      <w:sz w:val="18"/>
      <w:szCs w:val="18"/>
      <w:lang w:eastAsia="en-GB"/>
    </w:rPr>
  </w:style>
  <w:style w:type="paragraph" w:customStyle="1" w:styleId="p5">
    <w:name w:val="p5"/>
    <w:basedOn w:val="Normal"/>
    <w:rsid w:val="000A5B36"/>
    <w:pPr>
      <w:jc w:val="center"/>
    </w:pPr>
    <w:rPr>
      <w:rFonts w:ascii="Helvetica Neue" w:hAnsi="Helvetica Neue" w:cs="Times New Roman"/>
      <w:color w:val="454545"/>
      <w:sz w:val="18"/>
      <w:szCs w:val="18"/>
      <w:lang w:eastAsia="en-GB"/>
    </w:rPr>
  </w:style>
  <w:style w:type="paragraph" w:customStyle="1" w:styleId="p6">
    <w:name w:val="p6"/>
    <w:basedOn w:val="Normal"/>
    <w:rsid w:val="000A5B36"/>
    <w:rPr>
      <w:rFonts w:ascii="Helvetica Neue" w:hAnsi="Helvetica Neue" w:cs="Times New Roman"/>
      <w:color w:val="454545"/>
      <w:sz w:val="18"/>
      <w:szCs w:val="18"/>
      <w:lang w:eastAsia="en-GB"/>
    </w:rPr>
  </w:style>
  <w:style w:type="character" w:customStyle="1" w:styleId="s1">
    <w:name w:val="s1"/>
    <w:basedOn w:val="DefaultParagraphFont"/>
    <w:rsid w:val="000A5B36"/>
    <w:rPr>
      <w:u w:val="single"/>
    </w:rPr>
  </w:style>
  <w:style w:type="character" w:customStyle="1" w:styleId="s2">
    <w:name w:val="s2"/>
    <w:basedOn w:val="DefaultParagraphFont"/>
    <w:rsid w:val="000A5B36"/>
    <w:rPr>
      <w:color w:val="E4AF0A"/>
      <w:u w:val="single"/>
    </w:rPr>
  </w:style>
  <w:style w:type="character" w:customStyle="1" w:styleId="s3">
    <w:name w:val="s3"/>
    <w:basedOn w:val="DefaultParagraphFont"/>
    <w:rsid w:val="000A5B36"/>
    <w:rPr>
      <w:color w:val="E4AF0A"/>
    </w:rPr>
  </w:style>
  <w:style w:type="character" w:customStyle="1" w:styleId="apple-tab-span">
    <w:name w:val="apple-tab-span"/>
    <w:basedOn w:val="DefaultParagraphFont"/>
    <w:rsid w:val="000A5B36"/>
  </w:style>
  <w:style w:type="character" w:styleId="Hyperlink">
    <w:name w:val="Hyperlink"/>
    <w:basedOn w:val="DefaultParagraphFont"/>
    <w:uiPriority w:val="99"/>
    <w:unhideWhenUsed/>
    <w:rsid w:val="000A5B3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A5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5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becker.d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oleconuk.net/" TargetMode="External"/><Relationship Id="rId12" Type="http://schemas.openxmlformats.org/officeDocument/2006/relationships/hyperlink" Target="mailto:o.troumpounis@lancaster.ac.uk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.org.uk/" TargetMode="External"/><Relationship Id="rId11" Type="http://schemas.openxmlformats.org/officeDocument/2006/relationships/hyperlink" Target="https://goo.gl/forms/pf2FPGemEQQGB1Vq1" TargetMode="External"/><Relationship Id="rId5" Type="http://schemas.openxmlformats.org/officeDocument/2006/relationships/hyperlink" Target="https://nwssdtp.ac.uk/" TargetMode="External"/><Relationship Id="rId10" Type="http://schemas.openxmlformats.org/officeDocument/2006/relationships/hyperlink" Target="http://www.politik-salon.de/" TargetMode="External"/><Relationship Id="rId4" Type="http://schemas.openxmlformats.org/officeDocument/2006/relationships/hyperlink" Target="http://www.lancaster.ac.uk/lums/our-departments/economics/" TargetMode="External"/><Relationship Id="rId9" Type="http://schemas.openxmlformats.org/officeDocument/2006/relationships/hyperlink" Target="https://www.rubendurante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Troumpounis, Orestis</dc:creator>
  <cp:keywords/>
  <dc:description/>
  <cp:lastModifiedBy>Oliveros, Santiago</cp:lastModifiedBy>
  <cp:revision>2</cp:revision>
  <dcterms:created xsi:type="dcterms:W3CDTF">2018-05-22T05:49:00Z</dcterms:created>
  <dcterms:modified xsi:type="dcterms:W3CDTF">2018-05-22T05:49:00Z</dcterms:modified>
</cp:coreProperties>
</file>